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EEBE" w14:textId="2F850019" w:rsidR="00B67E67" w:rsidRPr="00406B03" w:rsidRDefault="00E451DF" w:rsidP="00406B03">
      <w:pPr>
        <w:jc w:val="center"/>
        <w:rPr>
          <w:b/>
          <w:bCs/>
          <w:sz w:val="28"/>
          <w:szCs w:val="28"/>
          <w:u w:val="single"/>
        </w:rPr>
      </w:pPr>
      <w:r w:rsidRPr="00406B03">
        <w:rPr>
          <w:b/>
          <w:bCs/>
          <w:sz w:val="28"/>
          <w:szCs w:val="28"/>
          <w:u w:val="single"/>
        </w:rPr>
        <w:t xml:space="preserve">Medical Assisting Externship </w:t>
      </w:r>
      <w:r w:rsidR="00421F0F" w:rsidRPr="00406B03">
        <w:rPr>
          <w:b/>
          <w:bCs/>
          <w:sz w:val="28"/>
          <w:szCs w:val="28"/>
          <w:u w:val="single"/>
        </w:rPr>
        <w:t>Guidelines</w:t>
      </w:r>
      <w:r w:rsidR="002C2A28" w:rsidRPr="00406B03">
        <w:rPr>
          <w:b/>
          <w:bCs/>
          <w:sz w:val="28"/>
          <w:szCs w:val="28"/>
          <w:u w:val="single"/>
        </w:rPr>
        <w:t xml:space="preserve"> and Requirements</w:t>
      </w:r>
    </w:p>
    <w:p w14:paraId="696435F8" w14:textId="08685BED" w:rsidR="00E451DF" w:rsidRDefault="00E451DF" w:rsidP="00E451DF">
      <w:pPr>
        <w:ind w:left="360"/>
      </w:pPr>
      <w:r w:rsidRPr="00421F0F">
        <w:rPr>
          <w:b/>
          <w:bCs/>
          <w:u w:val="single"/>
        </w:rPr>
        <w:t>Step 1</w:t>
      </w:r>
      <w:r>
        <w:t xml:space="preserve">: In the Progress Review 2 and Progress Review 3 courses in the Medical Assisting Program, you will see an Externship Handbook, Externship Application, and Externship Waiver. Read the Externship Handbook to determine </w:t>
      </w:r>
      <w:proofErr w:type="gramStart"/>
      <w:r>
        <w:t>whether or not</w:t>
      </w:r>
      <w:proofErr w:type="gramEnd"/>
      <w:r>
        <w:t xml:space="preserve"> you would like to be placed in an externship.</w:t>
      </w:r>
    </w:p>
    <w:p w14:paraId="269B4AB2" w14:textId="1C618B83" w:rsidR="00E451DF" w:rsidRDefault="00E451DF" w:rsidP="00E451DF">
      <w:pPr>
        <w:ind w:left="360"/>
      </w:pPr>
      <w:r w:rsidRPr="00421F0F">
        <w:rPr>
          <w:b/>
          <w:bCs/>
          <w:u w:val="single"/>
        </w:rPr>
        <w:t>Step 2</w:t>
      </w:r>
      <w:r>
        <w:t xml:space="preserve">: If you would like to be placed in an externship after successfully completing the Medical Assisting program, complete and sign the Externship Application in the Progress Review 2 or Progress Review 3 course and submit it in the course. If you would prefer to opt out of the externship opportunity, complete and sign the Externship Waiver form in the Progress Review 2 or Progress Review 3 course and submit it in the course. </w:t>
      </w:r>
    </w:p>
    <w:p w14:paraId="6531DE8E" w14:textId="5F989ACA" w:rsidR="002C2A28" w:rsidRDefault="002C2A28" w:rsidP="00E451DF">
      <w:pPr>
        <w:ind w:left="360"/>
      </w:pPr>
      <w:r>
        <w:rPr>
          <w:b/>
          <w:bCs/>
          <w:u w:val="single"/>
        </w:rPr>
        <w:t>Step 3</w:t>
      </w:r>
      <w:r w:rsidRPr="002C2A28">
        <w:t>:</w:t>
      </w:r>
      <w:r>
        <w:t xml:space="preserve"> Submit your resume with the externship application in the Progress Review 2 or Progress Review 3 course or email your resume to Amy DiMaio at </w:t>
      </w:r>
      <w:hyperlink r:id="rId5" w:history="1">
        <w:r w:rsidRPr="00AC5838">
          <w:rPr>
            <w:rStyle w:val="Hyperlink"/>
          </w:rPr>
          <w:t>adimaio@martinsburgcollege.edu</w:t>
        </w:r>
      </w:hyperlink>
      <w:r>
        <w:t xml:space="preserve">. </w:t>
      </w:r>
    </w:p>
    <w:p w14:paraId="5D5FECD0" w14:textId="3AD82228" w:rsidR="00E451DF" w:rsidRDefault="00E451DF" w:rsidP="00E451DF">
      <w:pPr>
        <w:ind w:left="360"/>
      </w:pPr>
      <w:r w:rsidRPr="00421F0F">
        <w:rPr>
          <w:b/>
          <w:bCs/>
          <w:u w:val="single"/>
        </w:rPr>
        <w:t xml:space="preserve">Step </w:t>
      </w:r>
      <w:r w:rsidR="00406B03">
        <w:rPr>
          <w:b/>
          <w:bCs/>
          <w:u w:val="single"/>
        </w:rPr>
        <w:t>4</w:t>
      </w:r>
      <w:r>
        <w:t xml:space="preserve">: Begin to put together your Externship Binder (or Externship </w:t>
      </w:r>
      <w:r w:rsidR="00421F0F">
        <w:t>Folder if</w:t>
      </w:r>
      <w:r>
        <w:t xml:space="preserve"> you prefer) by preparing and including the documentation below. </w:t>
      </w:r>
    </w:p>
    <w:p w14:paraId="07B67C60" w14:textId="42754405" w:rsidR="00E451DF" w:rsidRPr="00E451DF" w:rsidRDefault="00B560C3" w:rsidP="00E451DF">
      <w:pPr>
        <w:spacing w:before="60" w:after="60" w:line="250" w:lineRule="auto"/>
        <w:ind w:left="360"/>
        <w:rPr>
          <w:rFonts w:eastAsiaTheme="minorEastAsia"/>
          <w:sz w:val="21"/>
          <w:szCs w:val="24"/>
        </w:rPr>
      </w:pPr>
      <w:sdt>
        <w:sdtPr>
          <w:rPr>
            <w:rFonts w:ascii="MS Gothic" w:eastAsia="MS Gothic" w:hAnsi="MS Gothic" w:cs="Segoe UI Symbol"/>
            <w:sz w:val="21"/>
            <w:szCs w:val="24"/>
          </w:rPr>
          <w:id w:val="671990735"/>
          <w14:checkbox>
            <w14:checked w14:val="0"/>
            <w14:checkedState w14:val="2612" w14:font="MS Gothic"/>
            <w14:uncheckedState w14:val="2610" w14:font="MS Gothic"/>
          </w14:checkbox>
        </w:sdtPr>
        <w:sdtEndPr/>
        <w:sdtContent>
          <w:r w:rsidR="00E451DF" w:rsidRPr="00E451DF">
            <w:rPr>
              <w:rFonts w:ascii="MS Gothic" w:eastAsia="MS Gothic" w:hAnsi="MS Gothic" w:cs="Segoe UI Symbol" w:hint="eastAsia"/>
              <w:sz w:val="21"/>
              <w:szCs w:val="24"/>
            </w:rPr>
            <w:t>☐</w:t>
          </w:r>
        </w:sdtContent>
      </w:sdt>
      <w:r w:rsidR="00E451DF" w:rsidRPr="00E451DF">
        <w:rPr>
          <w:rFonts w:eastAsiaTheme="minorEastAsia"/>
          <w:sz w:val="21"/>
          <w:szCs w:val="24"/>
        </w:rPr>
        <w:tab/>
        <w:t>Copy of Driver’s License or ID</w:t>
      </w:r>
    </w:p>
    <w:p w14:paraId="7ECE13D0"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830645270"/>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Health Insurance Card (back and front)</w:t>
      </w:r>
    </w:p>
    <w:p w14:paraId="42DB0175"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1232306193"/>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Professional Liability Insurance (if required by the externship site)</w:t>
      </w:r>
    </w:p>
    <w:p w14:paraId="66D3B8BF"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1848518670"/>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 xml:space="preserve">Basic Life Support Card </w:t>
      </w:r>
    </w:p>
    <w:p w14:paraId="63637005"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210879082"/>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Completed Externship Application</w:t>
      </w:r>
    </w:p>
    <w:p w14:paraId="78CD5A96"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208495273"/>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Resume</w:t>
      </w:r>
    </w:p>
    <w:p w14:paraId="090AA721" w14:textId="77777777" w:rsidR="00E451DF" w:rsidRDefault="00B560C3" w:rsidP="00E451DF">
      <w:pPr>
        <w:spacing w:after="0"/>
        <w:ind w:left="360"/>
      </w:pPr>
      <w:sdt>
        <w:sdtPr>
          <w:rPr>
            <w:rFonts w:ascii="Segoe UI Symbol" w:hAnsi="Segoe UI Symbol" w:cs="Segoe UI Symbol"/>
          </w:rPr>
          <w:id w:val="-2101172114"/>
          <w14:checkbox>
            <w14:checked w14:val="0"/>
            <w14:checkedState w14:val="2612" w14:font="MS Gothic"/>
            <w14:uncheckedState w14:val="2610" w14:font="MS Gothic"/>
          </w14:checkbox>
        </w:sdtPr>
        <w:sdtEndPr/>
        <w:sdtContent>
          <w:r w:rsidR="00E451DF" w:rsidRPr="00E451DF">
            <w:rPr>
              <w:rFonts w:ascii="Segoe UI Symbol" w:hAnsi="Segoe UI Symbol" w:cs="Segoe UI Symbol"/>
            </w:rPr>
            <w:t>☐</w:t>
          </w:r>
        </w:sdtContent>
      </w:sdt>
      <w:r w:rsidR="00E451DF" w:rsidRPr="001A5538">
        <w:t xml:space="preserve">   Background Check (must be current through end of the externship and completed 5-7 days prior</w:t>
      </w:r>
    </w:p>
    <w:p w14:paraId="79192679" w14:textId="0DB05B0A" w:rsidR="00E451DF" w:rsidRPr="001A5538" w:rsidRDefault="00E451DF" w:rsidP="00E451DF">
      <w:pPr>
        <w:spacing w:after="0"/>
        <w:ind w:left="360"/>
      </w:pPr>
      <w:r>
        <w:t xml:space="preserve">       </w:t>
      </w:r>
      <w:r w:rsidR="00421F0F" w:rsidRPr="001A5538">
        <w:t>to externship</w:t>
      </w:r>
      <w:r w:rsidRPr="001A5538">
        <w:t xml:space="preserve"> start)</w:t>
      </w:r>
    </w:p>
    <w:p w14:paraId="2E25CED1" w14:textId="77777777" w:rsid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510803746"/>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Drug Screen (must be current through end of the externship and completed 5-7 days prior to</w:t>
      </w:r>
    </w:p>
    <w:p w14:paraId="54E5E512" w14:textId="0AAAF151" w:rsidR="00E451DF" w:rsidRPr="00E451DF" w:rsidRDefault="00E451DF" w:rsidP="00E451DF">
      <w:pPr>
        <w:spacing w:before="60" w:after="60" w:line="250" w:lineRule="auto"/>
        <w:ind w:left="360"/>
        <w:rPr>
          <w:rFonts w:eastAsiaTheme="minorEastAsia"/>
          <w:sz w:val="21"/>
          <w:szCs w:val="24"/>
        </w:rPr>
      </w:pPr>
      <w:r>
        <w:rPr>
          <w:rFonts w:eastAsiaTheme="minorEastAsia"/>
          <w:sz w:val="21"/>
          <w:szCs w:val="24"/>
        </w:rPr>
        <w:t xml:space="preserve">       </w:t>
      </w:r>
      <w:r w:rsidRPr="00E451DF">
        <w:rPr>
          <w:rFonts w:eastAsiaTheme="minorEastAsia"/>
          <w:sz w:val="21"/>
          <w:szCs w:val="24"/>
        </w:rPr>
        <w:t>externship start)</w:t>
      </w:r>
    </w:p>
    <w:p w14:paraId="1291B9C9" w14:textId="77777777" w:rsidR="00E451DF" w:rsidRPr="00E451DF" w:rsidRDefault="00B560C3" w:rsidP="00E451DF">
      <w:pPr>
        <w:spacing w:before="60" w:after="60" w:line="250" w:lineRule="auto"/>
        <w:ind w:left="360"/>
        <w:rPr>
          <w:rFonts w:eastAsiaTheme="minorEastAsia"/>
          <w:sz w:val="21"/>
          <w:szCs w:val="24"/>
        </w:rPr>
      </w:pPr>
      <w:sdt>
        <w:sdtPr>
          <w:rPr>
            <w:rFonts w:ascii="Segoe UI Symbol" w:eastAsiaTheme="minorEastAsia" w:hAnsi="Segoe UI Symbol" w:cs="Segoe UI Symbol"/>
            <w:sz w:val="21"/>
            <w:szCs w:val="24"/>
          </w:rPr>
          <w:id w:val="1519586923"/>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E451DF" w:rsidRPr="00E451DF">
        <w:rPr>
          <w:rFonts w:eastAsiaTheme="minorEastAsia"/>
          <w:sz w:val="21"/>
          <w:szCs w:val="24"/>
        </w:rPr>
        <w:tab/>
        <w:t>Record of Immunizations</w:t>
      </w:r>
    </w:p>
    <w:p w14:paraId="7B910A1D" w14:textId="631016BB" w:rsidR="00E451DF" w:rsidRPr="00E451DF" w:rsidRDefault="00E451DF" w:rsidP="00E451DF">
      <w:pPr>
        <w:spacing w:before="60" w:after="60" w:line="250" w:lineRule="auto"/>
        <w:ind w:left="360"/>
        <w:rPr>
          <w:rFonts w:eastAsiaTheme="minorEastAsia"/>
          <w:sz w:val="21"/>
          <w:szCs w:val="24"/>
        </w:rPr>
      </w:pPr>
      <w:r w:rsidRPr="00E451DF">
        <w:rPr>
          <w:rFonts w:eastAsiaTheme="minorEastAsia"/>
          <w:sz w:val="21"/>
          <w:szCs w:val="24"/>
        </w:rPr>
        <w:tab/>
      </w:r>
      <w:sdt>
        <w:sdtPr>
          <w:rPr>
            <w:rFonts w:ascii="Segoe UI Symbol" w:eastAsiaTheme="minorEastAsia" w:hAnsi="Segoe UI Symbol" w:cs="Segoe UI Symbol"/>
            <w:sz w:val="21"/>
            <w:szCs w:val="24"/>
          </w:rPr>
          <w:id w:val="-1390650099"/>
          <w14:checkbox>
            <w14:checked w14:val="0"/>
            <w14:checkedState w14:val="2612" w14:font="MS Gothic"/>
            <w14:uncheckedState w14:val="2610" w14:font="MS Gothic"/>
          </w14:checkbox>
        </w:sdtPr>
        <w:sdtEndPr/>
        <w:sdtContent>
          <w:r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Pr="00E451DF">
        <w:rPr>
          <w:rFonts w:eastAsiaTheme="minorEastAsia"/>
          <w:sz w:val="21"/>
          <w:szCs w:val="24"/>
        </w:rPr>
        <w:t>Hepatitis B – 2 doses (28-day process if you’ve never had the shot) -OR-Titer</w:t>
      </w:r>
    </w:p>
    <w:p w14:paraId="063E0049" w14:textId="1C72A14D" w:rsidR="00E451DF" w:rsidRPr="00E451DF" w:rsidRDefault="00B560C3" w:rsidP="00E451DF">
      <w:pPr>
        <w:spacing w:before="60" w:after="60" w:line="250" w:lineRule="auto"/>
        <w:ind w:left="720"/>
        <w:rPr>
          <w:rFonts w:eastAsiaTheme="minorEastAsia"/>
          <w:sz w:val="21"/>
          <w:szCs w:val="24"/>
        </w:rPr>
      </w:pPr>
      <w:sdt>
        <w:sdtPr>
          <w:rPr>
            <w:rFonts w:ascii="Segoe UI Symbol" w:eastAsiaTheme="minorEastAsia" w:hAnsi="Segoe UI Symbol" w:cs="Segoe UI Symbol"/>
            <w:sz w:val="21"/>
            <w:szCs w:val="24"/>
          </w:rPr>
          <w:id w:val="503257505"/>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00E451DF" w:rsidRPr="00E451DF">
        <w:rPr>
          <w:rFonts w:eastAsiaTheme="minorEastAsia"/>
          <w:sz w:val="21"/>
          <w:szCs w:val="24"/>
        </w:rPr>
        <w:t>Varicella - 2 shots or blood titer w/ positive immunity [</w:t>
      </w:r>
      <w:r w:rsidR="00E451DF" w:rsidRPr="00E451DF">
        <w:rPr>
          <w:rFonts w:eastAsiaTheme="minorEastAsia"/>
          <w:i/>
          <w:iCs/>
          <w:sz w:val="21"/>
          <w:szCs w:val="24"/>
        </w:rPr>
        <w:t>If you have documented the history of the disease, you will need to also submit a booster shot or a blood titer w/ positive immunity</w:t>
      </w:r>
      <w:r w:rsidR="00E451DF" w:rsidRPr="00E451DF">
        <w:rPr>
          <w:rFonts w:eastAsiaTheme="minorEastAsia"/>
          <w:sz w:val="21"/>
          <w:szCs w:val="24"/>
        </w:rPr>
        <w:t>]</w:t>
      </w:r>
    </w:p>
    <w:p w14:paraId="139DACD7" w14:textId="2535F8A7" w:rsidR="00E451DF" w:rsidRPr="00E451DF" w:rsidRDefault="00B560C3" w:rsidP="00E451DF">
      <w:pPr>
        <w:spacing w:before="60" w:after="60" w:line="250" w:lineRule="auto"/>
        <w:ind w:left="720"/>
        <w:rPr>
          <w:rFonts w:eastAsiaTheme="minorEastAsia"/>
          <w:sz w:val="21"/>
          <w:szCs w:val="24"/>
        </w:rPr>
      </w:pPr>
      <w:sdt>
        <w:sdtPr>
          <w:rPr>
            <w:rFonts w:ascii="Segoe UI Symbol" w:eastAsiaTheme="minorEastAsia" w:hAnsi="Segoe UI Symbol" w:cs="Segoe UI Symbol"/>
            <w:sz w:val="21"/>
            <w:szCs w:val="24"/>
          </w:rPr>
          <w:id w:val="-2132091642"/>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00E451DF" w:rsidRPr="00E451DF">
        <w:rPr>
          <w:rFonts w:eastAsiaTheme="minorEastAsia"/>
          <w:sz w:val="21"/>
          <w:szCs w:val="24"/>
        </w:rPr>
        <w:t>MMR - 2 doses -OR- positive titer</w:t>
      </w:r>
    </w:p>
    <w:p w14:paraId="22FC700D" w14:textId="2D41746B" w:rsidR="00E451DF" w:rsidRPr="00E451DF" w:rsidRDefault="00B560C3" w:rsidP="00E451DF">
      <w:pPr>
        <w:spacing w:before="60" w:after="60" w:line="250" w:lineRule="auto"/>
        <w:ind w:left="720"/>
        <w:rPr>
          <w:rFonts w:eastAsiaTheme="minorEastAsia"/>
          <w:sz w:val="21"/>
          <w:szCs w:val="24"/>
        </w:rPr>
      </w:pPr>
      <w:sdt>
        <w:sdtPr>
          <w:rPr>
            <w:rFonts w:ascii="Segoe UI Symbol" w:eastAsiaTheme="minorEastAsia" w:hAnsi="Segoe UI Symbol" w:cs="Segoe UI Symbol"/>
            <w:sz w:val="21"/>
            <w:szCs w:val="24"/>
          </w:rPr>
          <w:id w:val="-1932039353"/>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00E451DF" w:rsidRPr="00E451DF">
        <w:rPr>
          <w:rFonts w:eastAsiaTheme="minorEastAsia"/>
          <w:sz w:val="21"/>
          <w:szCs w:val="24"/>
        </w:rPr>
        <w:t>Tetanus - within the last 10 years</w:t>
      </w:r>
    </w:p>
    <w:p w14:paraId="49636230" w14:textId="1B0DF166" w:rsidR="00E451DF" w:rsidRPr="00E451DF" w:rsidRDefault="00B560C3" w:rsidP="00421F0F">
      <w:pPr>
        <w:spacing w:before="60" w:after="60" w:line="250" w:lineRule="auto"/>
        <w:ind w:left="720"/>
        <w:rPr>
          <w:rFonts w:eastAsiaTheme="minorEastAsia"/>
          <w:sz w:val="21"/>
          <w:szCs w:val="24"/>
        </w:rPr>
      </w:pPr>
      <w:sdt>
        <w:sdtPr>
          <w:rPr>
            <w:rFonts w:ascii="Segoe UI Symbol" w:eastAsiaTheme="minorEastAsia" w:hAnsi="Segoe UI Symbol" w:cs="Segoe UI Symbol"/>
            <w:sz w:val="21"/>
            <w:szCs w:val="24"/>
          </w:rPr>
          <w:id w:val="-495492634"/>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00E451DF" w:rsidRPr="00E451DF">
        <w:rPr>
          <w:rFonts w:eastAsiaTheme="minorEastAsia"/>
          <w:sz w:val="21"/>
          <w:szCs w:val="24"/>
        </w:rPr>
        <w:t>Negative Tuberculosis (TB) skin test w/in 12 mo. (Must be current through the end of</w:t>
      </w:r>
      <w:r w:rsidR="00421F0F">
        <w:rPr>
          <w:rFonts w:eastAsiaTheme="minorEastAsia"/>
          <w:sz w:val="21"/>
          <w:szCs w:val="24"/>
        </w:rPr>
        <w:t xml:space="preserve"> </w:t>
      </w:r>
      <w:r w:rsidR="00E451DF" w:rsidRPr="00E451DF">
        <w:rPr>
          <w:rFonts w:eastAsiaTheme="minorEastAsia"/>
          <w:sz w:val="21"/>
          <w:szCs w:val="24"/>
        </w:rPr>
        <w:t>externship)</w:t>
      </w:r>
    </w:p>
    <w:p w14:paraId="04BA9F83" w14:textId="748FECB2" w:rsidR="00E451DF" w:rsidRPr="00E451DF" w:rsidRDefault="00B560C3" w:rsidP="00E451DF">
      <w:pPr>
        <w:spacing w:before="60" w:after="60" w:line="250" w:lineRule="auto"/>
        <w:ind w:left="720"/>
        <w:rPr>
          <w:rFonts w:eastAsiaTheme="minorEastAsia"/>
          <w:sz w:val="21"/>
          <w:szCs w:val="24"/>
        </w:rPr>
      </w:pPr>
      <w:sdt>
        <w:sdtPr>
          <w:rPr>
            <w:rFonts w:ascii="Segoe UI Symbol" w:eastAsiaTheme="minorEastAsia" w:hAnsi="Segoe UI Symbol" w:cs="Segoe UI Symbol"/>
            <w:sz w:val="21"/>
            <w:szCs w:val="24"/>
          </w:rPr>
          <w:id w:val="1928927927"/>
          <w14:checkbox>
            <w14:checked w14:val="0"/>
            <w14:checkedState w14:val="2612" w14:font="MS Gothic"/>
            <w14:uncheckedState w14:val="2610" w14:font="MS Gothic"/>
          </w14:checkbox>
        </w:sdtPr>
        <w:sdtEndPr/>
        <w:sdtContent>
          <w:r w:rsidR="00E451DF" w:rsidRPr="00E451DF">
            <w:rPr>
              <w:rFonts w:ascii="Segoe UI Symbol" w:eastAsiaTheme="minorEastAsia" w:hAnsi="Segoe UI Symbol" w:cs="Segoe UI Symbol"/>
              <w:sz w:val="21"/>
              <w:szCs w:val="24"/>
            </w:rPr>
            <w:t>☐</w:t>
          </w:r>
        </w:sdtContent>
      </w:sdt>
      <w:r w:rsidR="00421F0F">
        <w:rPr>
          <w:rFonts w:eastAsiaTheme="minorEastAsia"/>
          <w:sz w:val="21"/>
          <w:szCs w:val="24"/>
        </w:rPr>
        <w:t xml:space="preserve"> </w:t>
      </w:r>
      <w:r w:rsidR="00E451DF" w:rsidRPr="00E451DF">
        <w:rPr>
          <w:rFonts w:eastAsiaTheme="minorEastAsia"/>
          <w:sz w:val="21"/>
          <w:szCs w:val="24"/>
        </w:rPr>
        <w:t>Flu Vaccine (Seasonal September –March only)</w:t>
      </w:r>
    </w:p>
    <w:p w14:paraId="0686106D" w14:textId="79B3E327" w:rsidR="00E451DF" w:rsidRPr="00E451DF" w:rsidRDefault="00B560C3" w:rsidP="00E451DF">
      <w:pPr>
        <w:spacing w:before="60" w:after="60" w:line="250" w:lineRule="auto"/>
        <w:ind w:left="720"/>
        <w:rPr>
          <w:rFonts w:eastAsiaTheme="minorEastAsia"/>
          <w:sz w:val="21"/>
          <w:szCs w:val="24"/>
        </w:rPr>
      </w:pPr>
      <w:sdt>
        <w:sdtPr>
          <w:rPr>
            <w:rFonts w:ascii="MS Gothic" w:eastAsia="MS Gothic" w:hAnsi="MS Gothic" w:cs="Segoe UI Symbol"/>
            <w:sz w:val="21"/>
            <w:szCs w:val="24"/>
          </w:rPr>
          <w:id w:val="-1684431618"/>
          <w14:checkbox>
            <w14:checked w14:val="0"/>
            <w14:checkedState w14:val="2612" w14:font="MS Gothic"/>
            <w14:uncheckedState w14:val="2610" w14:font="MS Gothic"/>
          </w14:checkbox>
        </w:sdtPr>
        <w:sdtEndPr/>
        <w:sdtContent>
          <w:r w:rsidR="00E451DF">
            <w:rPr>
              <w:rFonts w:ascii="MS Gothic" w:eastAsia="MS Gothic" w:hAnsi="MS Gothic" w:cs="Segoe UI Symbol" w:hint="eastAsia"/>
              <w:sz w:val="21"/>
              <w:szCs w:val="24"/>
            </w:rPr>
            <w:t>☐</w:t>
          </w:r>
        </w:sdtContent>
      </w:sdt>
      <w:r w:rsidR="00421F0F">
        <w:rPr>
          <w:rFonts w:eastAsiaTheme="minorEastAsia"/>
          <w:sz w:val="21"/>
          <w:szCs w:val="24"/>
        </w:rPr>
        <w:t xml:space="preserve"> </w:t>
      </w:r>
      <w:r w:rsidR="00E451DF" w:rsidRPr="00E451DF">
        <w:rPr>
          <w:rFonts w:eastAsiaTheme="minorEastAsia"/>
          <w:sz w:val="21"/>
          <w:szCs w:val="24"/>
        </w:rPr>
        <w:t>Covid-19 Vaccine (depending on site requirements)</w:t>
      </w:r>
    </w:p>
    <w:p w14:paraId="6606FBF0" w14:textId="37865BDD" w:rsidR="00E451DF" w:rsidRPr="001A5538" w:rsidRDefault="00B560C3" w:rsidP="00421F0F">
      <w:pPr>
        <w:spacing w:line="276" w:lineRule="auto"/>
        <w:ind w:left="360"/>
      </w:pPr>
      <w:sdt>
        <w:sdtPr>
          <w:rPr>
            <w:rFonts w:ascii="MS Gothic" w:eastAsia="MS Gothic" w:hAnsi="MS Gothic"/>
          </w:rPr>
          <w:id w:val="-1741086211"/>
          <w14:checkbox>
            <w14:checked w14:val="0"/>
            <w14:checkedState w14:val="2612" w14:font="MS Gothic"/>
            <w14:uncheckedState w14:val="2610" w14:font="MS Gothic"/>
          </w14:checkbox>
        </w:sdtPr>
        <w:sdtEndPr/>
        <w:sdtContent>
          <w:r w:rsidR="00E451DF" w:rsidRPr="00421F0F">
            <w:rPr>
              <w:rFonts w:ascii="MS Gothic" w:eastAsia="MS Gothic" w:hAnsi="MS Gothic" w:hint="eastAsia"/>
            </w:rPr>
            <w:t>☐</w:t>
          </w:r>
        </w:sdtContent>
      </w:sdt>
      <w:r w:rsidR="00E451DF" w:rsidRPr="001A5538">
        <w:tab/>
        <w:t xml:space="preserve">Signed </w:t>
      </w:r>
      <w:r w:rsidR="00E451DF" w:rsidRPr="00421F0F">
        <w:rPr>
          <w:rFonts w:ascii="Times New Roman" w:hAnsi="Times New Roman" w:cs="Times New Roman"/>
        </w:rPr>
        <w:t>​</w:t>
      </w:r>
      <w:r w:rsidR="00E451DF" w:rsidRPr="00421F0F">
        <w:rPr>
          <w:i/>
        </w:rPr>
        <w:t>Pledge of Professionalism</w:t>
      </w:r>
      <w:r w:rsidR="00E451DF" w:rsidRPr="001A5538">
        <w:t xml:space="preserve"> (see Appendix D</w:t>
      </w:r>
      <w:r w:rsidR="00421F0F">
        <w:t xml:space="preserve"> in the Externship Handbook</w:t>
      </w:r>
      <w:r w:rsidR="00E451DF" w:rsidRPr="001A5538">
        <w:t>)</w:t>
      </w:r>
    </w:p>
    <w:p w14:paraId="34FC1049" w14:textId="69657C23" w:rsidR="00E451DF" w:rsidRPr="001A5538" w:rsidRDefault="00B560C3" w:rsidP="00421F0F">
      <w:pPr>
        <w:spacing w:line="276" w:lineRule="auto"/>
        <w:ind w:left="360"/>
      </w:pPr>
      <w:sdt>
        <w:sdtPr>
          <w:rPr>
            <w:rFonts w:ascii="MS Gothic" w:eastAsia="MS Gothic" w:hAnsi="MS Gothic"/>
          </w:rPr>
          <w:id w:val="1624656177"/>
          <w14:checkbox>
            <w14:checked w14:val="0"/>
            <w14:checkedState w14:val="2612" w14:font="MS Gothic"/>
            <w14:uncheckedState w14:val="2610" w14:font="MS Gothic"/>
          </w14:checkbox>
        </w:sdtPr>
        <w:sdtEndPr/>
        <w:sdtContent>
          <w:r w:rsidR="00E451DF" w:rsidRPr="00421F0F">
            <w:rPr>
              <w:rFonts w:ascii="MS Gothic" w:eastAsia="MS Gothic" w:hAnsi="MS Gothic" w:hint="eastAsia"/>
            </w:rPr>
            <w:t>☐</w:t>
          </w:r>
        </w:sdtContent>
      </w:sdt>
      <w:r w:rsidR="00E451DF" w:rsidRPr="001A5538">
        <w:tab/>
        <w:t xml:space="preserve">Signed </w:t>
      </w:r>
      <w:r w:rsidR="00E451DF" w:rsidRPr="00421F0F">
        <w:rPr>
          <w:i/>
          <w:iCs/>
        </w:rPr>
        <w:t>Electronic Technology Agreement</w:t>
      </w:r>
      <w:r w:rsidR="00E451DF" w:rsidRPr="001A5538">
        <w:t xml:space="preserve"> (see Appendix E</w:t>
      </w:r>
      <w:r w:rsidR="00421F0F">
        <w:t xml:space="preserve"> in the Externship Handbook</w:t>
      </w:r>
      <w:r w:rsidR="00E451DF" w:rsidRPr="001A5538">
        <w:t>)</w:t>
      </w:r>
    </w:p>
    <w:p w14:paraId="4509A227" w14:textId="1705ED8E" w:rsidR="00E451DF" w:rsidRPr="00421F0F" w:rsidRDefault="00B560C3" w:rsidP="00421F0F">
      <w:pPr>
        <w:spacing w:after="60" w:line="276" w:lineRule="auto"/>
        <w:ind w:left="360"/>
        <w:rPr>
          <w:rFonts w:eastAsiaTheme="minorEastAsia"/>
        </w:rPr>
      </w:pPr>
      <w:sdt>
        <w:sdtPr>
          <w:rPr>
            <w:rFonts w:ascii="Segoe UI Symbol" w:eastAsiaTheme="minorEastAsia" w:hAnsi="Segoe UI Symbol" w:cs="Segoe UI Symbol"/>
          </w:rPr>
          <w:id w:val="680390606"/>
          <w14:checkbox>
            <w14:checked w14:val="0"/>
            <w14:checkedState w14:val="2612" w14:font="MS Gothic"/>
            <w14:uncheckedState w14:val="2610" w14:font="MS Gothic"/>
          </w14:checkbox>
        </w:sdtPr>
        <w:sdtEndPr/>
        <w:sdtContent>
          <w:r w:rsidR="00E451DF" w:rsidRPr="00421F0F">
            <w:rPr>
              <w:rFonts w:ascii="Segoe UI Symbol" w:eastAsiaTheme="minorEastAsia" w:hAnsi="Segoe UI Symbol" w:cs="Segoe UI Symbol"/>
            </w:rPr>
            <w:t>☐</w:t>
          </w:r>
        </w:sdtContent>
      </w:sdt>
      <w:r w:rsidR="00E451DF" w:rsidRPr="00421F0F">
        <w:rPr>
          <w:rFonts w:eastAsiaTheme="minorEastAsia"/>
        </w:rPr>
        <w:tab/>
      </w:r>
      <w:r w:rsidR="00421F0F">
        <w:rPr>
          <w:rFonts w:eastAsiaTheme="minorEastAsia"/>
        </w:rPr>
        <w:t>E</w:t>
      </w:r>
      <w:r w:rsidR="00E451DF" w:rsidRPr="00421F0F">
        <w:rPr>
          <w:rFonts w:eastAsiaTheme="minorEastAsia"/>
        </w:rPr>
        <w:t xml:space="preserve">xternship </w:t>
      </w:r>
      <w:r w:rsidR="00421F0F" w:rsidRPr="00421F0F">
        <w:rPr>
          <w:rFonts w:eastAsiaTheme="minorEastAsia"/>
        </w:rPr>
        <w:t>Schedule (</w:t>
      </w:r>
      <w:r w:rsidR="00421F0F">
        <w:rPr>
          <w:rFonts w:eastAsiaTheme="minorEastAsia"/>
        </w:rPr>
        <w:t>this will be provided by your preceptor)</w:t>
      </w:r>
    </w:p>
    <w:p w14:paraId="1D9E7FA5" w14:textId="387EFBA9" w:rsidR="00E451DF" w:rsidRPr="00421F0F" w:rsidRDefault="00B560C3" w:rsidP="00421F0F">
      <w:pPr>
        <w:spacing w:after="60" w:line="276" w:lineRule="auto"/>
        <w:ind w:left="360"/>
        <w:rPr>
          <w:rFonts w:eastAsiaTheme="minorEastAsia"/>
        </w:rPr>
      </w:pPr>
      <w:sdt>
        <w:sdtPr>
          <w:rPr>
            <w:rFonts w:ascii="Segoe UI Symbol" w:eastAsiaTheme="minorEastAsia" w:hAnsi="Segoe UI Symbol" w:cs="Segoe UI Symbol"/>
          </w:rPr>
          <w:id w:val="-899595042"/>
          <w14:checkbox>
            <w14:checked w14:val="0"/>
            <w14:checkedState w14:val="2612" w14:font="MS Gothic"/>
            <w14:uncheckedState w14:val="2610" w14:font="MS Gothic"/>
          </w14:checkbox>
        </w:sdtPr>
        <w:sdtEndPr/>
        <w:sdtContent>
          <w:r w:rsidR="00E451DF" w:rsidRPr="00421F0F">
            <w:rPr>
              <w:rFonts w:ascii="Segoe UI Symbol" w:eastAsiaTheme="minorEastAsia" w:hAnsi="Segoe UI Symbol" w:cs="Segoe UI Symbol"/>
            </w:rPr>
            <w:t>☐</w:t>
          </w:r>
        </w:sdtContent>
      </w:sdt>
      <w:r w:rsidR="00E451DF" w:rsidRPr="00421F0F">
        <w:rPr>
          <w:rFonts w:eastAsiaTheme="minorEastAsia"/>
        </w:rPr>
        <w:tab/>
        <w:t>Timesheet (signed by preceptor) (See Appendix C</w:t>
      </w:r>
      <w:r w:rsidR="00421F0F">
        <w:rPr>
          <w:rFonts w:eastAsiaTheme="minorEastAsia"/>
        </w:rPr>
        <w:t xml:space="preserve"> in the Externship Handbook</w:t>
      </w:r>
      <w:r w:rsidR="00E451DF" w:rsidRPr="00421F0F">
        <w:rPr>
          <w:rFonts w:eastAsiaTheme="minorEastAsia"/>
        </w:rPr>
        <w:t>)</w:t>
      </w:r>
    </w:p>
    <w:p w14:paraId="6493AFBC" w14:textId="24C69140" w:rsidR="00E451DF" w:rsidRPr="001A5538" w:rsidRDefault="00B560C3" w:rsidP="00421F0F">
      <w:pPr>
        <w:spacing w:line="276" w:lineRule="auto"/>
        <w:ind w:left="360"/>
      </w:pPr>
      <w:sdt>
        <w:sdtPr>
          <w:rPr>
            <w:rFonts w:ascii="MS Gothic" w:eastAsia="MS Gothic" w:hAnsi="MS Gothic"/>
          </w:rPr>
          <w:id w:val="412440530"/>
          <w14:checkbox>
            <w14:checked w14:val="0"/>
            <w14:checkedState w14:val="2612" w14:font="MS Gothic"/>
            <w14:uncheckedState w14:val="2610" w14:font="MS Gothic"/>
          </w14:checkbox>
        </w:sdtPr>
        <w:sdtEndPr/>
        <w:sdtContent>
          <w:r w:rsidR="00E451DF" w:rsidRPr="00421F0F">
            <w:rPr>
              <w:rFonts w:ascii="MS Gothic" w:eastAsia="MS Gothic" w:hAnsi="MS Gothic" w:hint="eastAsia"/>
            </w:rPr>
            <w:t>☐</w:t>
          </w:r>
        </w:sdtContent>
      </w:sdt>
      <w:r w:rsidR="00E451DF" w:rsidRPr="001A5538">
        <w:tab/>
        <w:t>Copy of updated immunizations (see Appendix A</w:t>
      </w:r>
      <w:r w:rsidR="00421F0F">
        <w:t xml:space="preserve"> in the Externship Handbook</w:t>
      </w:r>
      <w:r w:rsidR="00E451DF" w:rsidRPr="001A5538">
        <w:t>)</w:t>
      </w:r>
    </w:p>
    <w:p w14:paraId="10C9B47D" w14:textId="70BF068F" w:rsidR="00E451DF" w:rsidRDefault="00B560C3" w:rsidP="00421F0F">
      <w:pPr>
        <w:spacing w:before="60" w:after="60" w:line="250" w:lineRule="auto"/>
        <w:ind w:left="360"/>
        <w:rPr>
          <w:rFonts w:eastAsiaTheme="minorEastAsia"/>
          <w:sz w:val="21"/>
          <w:szCs w:val="24"/>
        </w:rPr>
      </w:pPr>
      <w:sdt>
        <w:sdtPr>
          <w:rPr>
            <w:rFonts w:ascii="MS Gothic" w:eastAsia="MS Gothic" w:hAnsi="MS Gothic"/>
            <w:sz w:val="21"/>
            <w:szCs w:val="24"/>
          </w:rPr>
          <w:id w:val="-67497267"/>
          <w14:checkbox>
            <w14:checked w14:val="0"/>
            <w14:checkedState w14:val="2612" w14:font="MS Gothic"/>
            <w14:uncheckedState w14:val="2610" w14:font="MS Gothic"/>
          </w14:checkbox>
        </w:sdtPr>
        <w:sdtEndPr/>
        <w:sdtContent>
          <w:r w:rsidR="00E451DF" w:rsidRPr="00421F0F">
            <w:rPr>
              <w:rFonts w:ascii="MS Gothic" w:eastAsia="MS Gothic" w:hAnsi="MS Gothic" w:hint="eastAsia"/>
              <w:sz w:val="21"/>
              <w:szCs w:val="24"/>
            </w:rPr>
            <w:t>☐</w:t>
          </w:r>
        </w:sdtContent>
      </w:sdt>
      <w:r w:rsidR="00E451DF" w:rsidRPr="00421F0F">
        <w:rPr>
          <w:rFonts w:eastAsiaTheme="minorEastAsia"/>
          <w:sz w:val="21"/>
          <w:szCs w:val="24"/>
        </w:rPr>
        <w:tab/>
        <w:t>Site-specific requirements as directed by the externship coordinator [</w:t>
      </w:r>
      <w:r w:rsidR="00E451DF" w:rsidRPr="00421F0F">
        <w:rPr>
          <w:rFonts w:eastAsiaTheme="minorEastAsia"/>
          <w:i/>
          <w:iCs/>
          <w:sz w:val="21"/>
          <w:szCs w:val="24"/>
        </w:rPr>
        <w:t>for example, HIPAA Privacy Certificate/OSHA Blood borne Pathogens/Universal Precautions Certificate and/ or Basic Life Support Card</w:t>
      </w:r>
      <w:r w:rsidR="00E451DF" w:rsidRPr="00421F0F">
        <w:rPr>
          <w:rFonts w:eastAsiaTheme="minorEastAsia"/>
          <w:sz w:val="21"/>
          <w:szCs w:val="24"/>
        </w:rPr>
        <w:t>]</w:t>
      </w:r>
    </w:p>
    <w:p w14:paraId="6B6B92A2" w14:textId="5CB3FC01" w:rsidR="00421F0F" w:rsidRDefault="00421F0F" w:rsidP="00421F0F">
      <w:pPr>
        <w:spacing w:before="60" w:after="60" w:line="250" w:lineRule="auto"/>
        <w:ind w:left="360"/>
        <w:rPr>
          <w:rFonts w:eastAsiaTheme="minorEastAsia"/>
          <w:sz w:val="21"/>
          <w:szCs w:val="24"/>
        </w:rPr>
      </w:pPr>
      <w:r w:rsidRPr="00421F0F">
        <w:rPr>
          <w:rFonts w:eastAsiaTheme="minorEastAsia"/>
          <w:b/>
          <w:bCs/>
          <w:sz w:val="21"/>
          <w:szCs w:val="24"/>
          <w:u w:val="single"/>
        </w:rPr>
        <w:t xml:space="preserve">Step </w:t>
      </w:r>
      <w:r w:rsidR="00406B03">
        <w:rPr>
          <w:rFonts w:eastAsiaTheme="minorEastAsia"/>
          <w:b/>
          <w:bCs/>
          <w:sz w:val="21"/>
          <w:szCs w:val="24"/>
          <w:u w:val="single"/>
        </w:rPr>
        <w:t>5</w:t>
      </w:r>
      <w:r>
        <w:rPr>
          <w:rFonts w:eastAsiaTheme="minorEastAsia"/>
          <w:sz w:val="21"/>
          <w:szCs w:val="24"/>
        </w:rPr>
        <w:t xml:space="preserve">: Complete your Medical Assisting program and be sure to keep in touch with the externship team at Martinsburg College.  If you change your mind about completing the externship or if your program completion data changes, please communicate with them and let them know.  You may contact the externship team by emailing Amy DiMaio at </w:t>
      </w:r>
      <w:hyperlink r:id="rId6" w:history="1">
        <w:r w:rsidRPr="00AC5838">
          <w:rPr>
            <w:rStyle w:val="Hyperlink"/>
            <w:rFonts w:eastAsiaTheme="minorEastAsia"/>
            <w:sz w:val="21"/>
            <w:szCs w:val="24"/>
          </w:rPr>
          <w:t>adimaio@martinsburgcollege.edu</w:t>
        </w:r>
      </w:hyperlink>
      <w:r>
        <w:rPr>
          <w:rFonts w:eastAsiaTheme="minorEastAsia"/>
          <w:sz w:val="21"/>
          <w:szCs w:val="24"/>
        </w:rPr>
        <w:t>.</w:t>
      </w:r>
    </w:p>
    <w:p w14:paraId="27629443" w14:textId="0BDE8A70" w:rsidR="00421F0F" w:rsidRDefault="00421F0F" w:rsidP="00421F0F">
      <w:pPr>
        <w:spacing w:before="60" w:after="60" w:line="250" w:lineRule="auto"/>
        <w:ind w:left="360"/>
        <w:rPr>
          <w:rFonts w:eastAsiaTheme="minorEastAsia"/>
          <w:sz w:val="21"/>
          <w:szCs w:val="24"/>
        </w:rPr>
      </w:pPr>
    </w:p>
    <w:p w14:paraId="737191B9" w14:textId="3A0019B6" w:rsidR="00421F0F" w:rsidRDefault="00421F0F" w:rsidP="00421F0F">
      <w:pPr>
        <w:spacing w:before="60" w:after="60" w:line="250" w:lineRule="auto"/>
        <w:ind w:left="360"/>
        <w:rPr>
          <w:rFonts w:eastAsiaTheme="minorEastAsia"/>
          <w:sz w:val="21"/>
          <w:szCs w:val="24"/>
        </w:rPr>
      </w:pPr>
      <w:r w:rsidRPr="00421F0F">
        <w:rPr>
          <w:rFonts w:eastAsiaTheme="minorEastAsia"/>
          <w:b/>
          <w:bCs/>
          <w:sz w:val="21"/>
          <w:szCs w:val="24"/>
          <w:u w:val="single"/>
        </w:rPr>
        <w:t xml:space="preserve">Step </w:t>
      </w:r>
      <w:r w:rsidR="00406B03">
        <w:rPr>
          <w:rFonts w:eastAsiaTheme="minorEastAsia"/>
          <w:b/>
          <w:bCs/>
          <w:sz w:val="21"/>
          <w:szCs w:val="24"/>
          <w:u w:val="single"/>
        </w:rPr>
        <w:t>6</w:t>
      </w:r>
      <w:r>
        <w:rPr>
          <w:rFonts w:eastAsiaTheme="minorEastAsia"/>
          <w:sz w:val="21"/>
          <w:szCs w:val="24"/>
        </w:rPr>
        <w:t xml:space="preserve">: Once you successfully complete your program, the externship team will work to assign you an externship site in or within an hour of your zip code.  Externship placement is not guaranteed, but we will do our best to secure an externship site for you and to help schedule externship hours that fit your schedule. </w:t>
      </w:r>
      <w:r w:rsidR="00406B03">
        <w:rPr>
          <w:rFonts w:eastAsiaTheme="minorEastAsia"/>
          <w:sz w:val="21"/>
          <w:szCs w:val="24"/>
        </w:rPr>
        <w:t xml:space="preserve">The externship team will notify you of your externship placement and work with you to ensure that you have the required documentation to begin the externship.  </w:t>
      </w:r>
    </w:p>
    <w:p w14:paraId="30E73482" w14:textId="30D62D74" w:rsidR="00406B03" w:rsidRDefault="00406B03" w:rsidP="00421F0F">
      <w:pPr>
        <w:spacing w:before="60" w:after="60" w:line="250" w:lineRule="auto"/>
        <w:ind w:left="360"/>
        <w:rPr>
          <w:rFonts w:eastAsiaTheme="minorEastAsia"/>
          <w:sz w:val="21"/>
          <w:szCs w:val="24"/>
        </w:rPr>
      </w:pPr>
    </w:p>
    <w:p w14:paraId="57424FFF" w14:textId="334E581E" w:rsidR="00406B03" w:rsidRDefault="00406B03" w:rsidP="00421F0F">
      <w:pPr>
        <w:spacing w:before="60" w:after="60" w:line="250" w:lineRule="auto"/>
        <w:ind w:left="360"/>
        <w:rPr>
          <w:rFonts w:eastAsiaTheme="minorEastAsia"/>
          <w:sz w:val="21"/>
          <w:szCs w:val="24"/>
        </w:rPr>
      </w:pPr>
      <w:r w:rsidRPr="00406B03">
        <w:rPr>
          <w:rFonts w:eastAsiaTheme="minorEastAsia"/>
          <w:b/>
          <w:bCs/>
          <w:sz w:val="21"/>
          <w:szCs w:val="24"/>
          <w:u w:val="single"/>
        </w:rPr>
        <w:t>Step 7</w:t>
      </w:r>
      <w:r>
        <w:rPr>
          <w:rFonts w:eastAsiaTheme="minorEastAsia"/>
          <w:sz w:val="21"/>
          <w:szCs w:val="24"/>
        </w:rPr>
        <w:t xml:space="preserve">: Upon completing the 160 externship hours, email the following completed and signed documents to Amy DiMaio </w:t>
      </w:r>
      <w:hyperlink r:id="rId7" w:history="1">
        <w:r w:rsidRPr="00AC5838">
          <w:rPr>
            <w:rStyle w:val="Hyperlink"/>
            <w:rFonts w:eastAsiaTheme="minorEastAsia"/>
            <w:sz w:val="21"/>
            <w:szCs w:val="24"/>
          </w:rPr>
          <w:t>adimaio@martinsburgcollege.edu</w:t>
        </w:r>
      </w:hyperlink>
      <w:r>
        <w:rPr>
          <w:rFonts w:eastAsiaTheme="minorEastAsia"/>
          <w:sz w:val="21"/>
          <w:szCs w:val="24"/>
        </w:rPr>
        <w:t>:</w:t>
      </w:r>
    </w:p>
    <w:p w14:paraId="62775C10" w14:textId="5D8CE0E3" w:rsidR="00421F0F" w:rsidRDefault="00406B03" w:rsidP="00406B03">
      <w:pPr>
        <w:pStyle w:val="ListParagraph"/>
        <w:numPr>
          <w:ilvl w:val="0"/>
          <w:numId w:val="3"/>
        </w:numPr>
        <w:spacing w:before="60" w:after="60" w:line="250" w:lineRule="auto"/>
        <w:rPr>
          <w:rFonts w:eastAsiaTheme="minorEastAsia"/>
          <w:sz w:val="21"/>
          <w:szCs w:val="24"/>
        </w:rPr>
      </w:pPr>
      <w:r>
        <w:rPr>
          <w:rFonts w:eastAsiaTheme="minorEastAsia"/>
          <w:sz w:val="21"/>
          <w:szCs w:val="24"/>
        </w:rPr>
        <w:t>Externship Timesheet (completed and signed by your preceptor)</w:t>
      </w:r>
    </w:p>
    <w:p w14:paraId="2F7B6429" w14:textId="7B075B62" w:rsidR="00406B03" w:rsidRDefault="00406B03" w:rsidP="00406B03">
      <w:pPr>
        <w:pStyle w:val="ListParagraph"/>
        <w:numPr>
          <w:ilvl w:val="0"/>
          <w:numId w:val="3"/>
        </w:numPr>
        <w:spacing w:before="60" w:after="60" w:line="250" w:lineRule="auto"/>
        <w:rPr>
          <w:rFonts w:eastAsiaTheme="minorEastAsia"/>
          <w:sz w:val="21"/>
          <w:szCs w:val="24"/>
        </w:rPr>
      </w:pPr>
      <w:r>
        <w:rPr>
          <w:rFonts w:eastAsiaTheme="minorEastAsia"/>
          <w:sz w:val="21"/>
          <w:szCs w:val="24"/>
        </w:rPr>
        <w:t>Medical Assisting Competenc</w:t>
      </w:r>
      <w:r w:rsidR="00B560C3">
        <w:rPr>
          <w:rFonts w:eastAsiaTheme="minorEastAsia"/>
          <w:sz w:val="21"/>
          <w:szCs w:val="24"/>
        </w:rPr>
        <w:t>y</w:t>
      </w:r>
      <w:r>
        <w:rPr>
          <w:rFonts w:eastAsiaTheme="minorEastAsia"/>
          <w:sz w:val="21"/>
          <w:szCs w:val="24"/>
        </w:rPr>
        <w:t xml:space="preserve"> Assessment Checklist (completed and signed by your preceptor)</w:t>
      </w:r>
    </w:p>
    <w:p w14:paraId="724882DF" w14:textId="51275043" w:rsidR="00406B03" w:rsidRPr="00406B03" w:rsidRDefault="00406B03" w:rsidP="00406B03">
      <w:pPr>
        <w:pStyle w:val="ListParagraph"/>
        <w:numPr>
          <w:ilvl w:val="0"/>
          <w:numId w:val="3"/>
        </w:numPr>
        <w:spacing w:before="60" w:after="60" w:line="250" w:lineRule="auto"/>
        <w:rPr>
          <w:rFonts w:eastAsiaTheme="minorEastAsia"/>
          <w:sz w:val="21"/>
          <w:szCs w:val="24"/>
        </w:rPr>
      </w:pPr>
      <w:r>
        <w:rPr>
          <w:rFonts w:eastAsiaTheme="minorEastAsia"/>
          <w:sz w:val="21"/>
          <w:szCs w:val="24"/>
        </w:rPr>
        <w:t>Externship Assessment (completed and signed by you)</w:t>
      </w:r>
    </w:p>
    <w:p w14:paraId="3EBD9AFF" w14:textId="77777777" w:rsidR="00E451DF" w:rsidRDefault="00E451DF" w:rsidP="00E451DF">
      <w:pPr>
        <w:pStyle w:val="ListParagraph"/>
      </w:pPr>
    </w:p>
    <w:sectPr w:rsidR="00E4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2BDB"/>
    <w:multiLevelType w:val="hybridMultilevel"/>
    <w:tmpl w:val="76BA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55DBE"/>
    <w:multiLevelType w:val="hybridMultilevel"/>
    <w:tmpl w:val="F4284E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9F00EC"/>
    <w:multiLevelType w:val="hybridMultilevel"/>
    <w:tmpl w:val="3A1A7EF0"/>
    <w:lvl w:ilvl="0" w:tplc="7A4E76A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F"/>
    <w:rsid w:val="002C2A28"/>
    <w:rsid w:val="00406B03"/>
    <w:rsid w:val="00421F0F"/>
    <w:rsid w:val="008D077E"/>
    <w:rsid w:val="00B560C3"/>
    <w:rsid w:val="00B67E67"/>
    <w:rsid w:val="00E4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B8A"/>
  <w15:chartTrackingRefBased/>
  <w15:docId w15:val="{DE87A4FA-63CF-4F2E-AED6-E61ABD40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DF"/>
    <w:pPr>
      <w:ind w:left="720"/>
      <w:contextualSpacing/>
    </w:pPr>
  </w:style>
  <w:style w:type="character" w:styleId="Hyperlink">
    <w:name w:val="Hyperlink"/>
    <w:basedOn w:val="DefaultParagraphFont"/>
    <w:uiPriority w:val="99"/>
    <w:unhideWhenUsed/>
    <w:rsid w:val="00421F0F"/>
    <w:rPr>
      <w:color w:val="0563C1" w:themeColor="hyperlink"/>
      <w:u w:val="single"/>
    </w:rPr>
  </w:style>
  <w:style w:type="character" w:styleId="UnresolvedMention">
    <w:name w:val="Unresolved Mention"/>
    <w:basedOn w:val="DefaultParagraphFont"/>
    <w:uiPriority w:val="99"/>
    <w:semiHidden/>
    <w:unhideWhenUsed/>
    <w:rsid w:val="0042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maio@martinsburg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maio@martinsburgcollege.edu" TargetMode="External"/><Relationship Id="rId5" Type="http://schemas.openxmlformats.org/officeDocument/2006/relationships/hyperlink" Target="mailto:adimaio@martinsburg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DiMaio</dc:creator>
  <cp:keywords/>
  <dc:description/>
  <cp:lastModifiedBy>Amy DiMaio</cp:lastModifiedBy>
  <cp:revision>2</cp:revision>
  <dcterms:created xsi:type="dcterms:W3CDTF">2021-10-01T14:49:00Z</dcterms:created>
  <dcterms:modified xsi:type="dcterms:W3CDTF">2021-10-01T14:49:00Z</dcterms:modified>
</cp:coreProperties>
</file>